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70" w:rsidRDefault="00DB3D70" w:rsidP="00DB3D70">
      <w:pPr>
        <w:shd w:val="clear" w:color="auto" w:fill="808080" w:themeFill="background1" w:themeFillShade="80"/>
        <w:rPr>
          <w:rFonts w:ascii="Arial" w:hAnsi="Arial" w:cs="Arial"/>
          <w:b/>
          <w:color w:val="FFFFFF" w:themeColor="background1"/>
          <w:sz w:val="20"/>
        </w:rPr>
      </w:pPr>
      <w:r>
        <w:rPr>
          <w:rFonts w:ascii="Arial" w:hAnsi="Arial" w:cs="Arial"/>
          <w:b/>
          <w:color w:val="FFFFFF" w:themeColor="background1"/>
          <w:sz w:val="20"/>
        </w:rPr>
        <w:t>Declaración de Personas Expuestas a Codelco (PEC)</w:t>
      </w:r>
    </w:p>
    <w:p w:rsidR="00DB3D70" w:rsidRDefault="00DB3D70" w:rsidP="00DB3D70">
      <w:pPr>
        <w:pStyle w:val="Sinespaciado"/>
        <w:ind w:left="567"/>
        <w:rPr>
          <w:rFonts w:ascii="Arial" w:hAnsi="Arial" w:cs="Arial"/>
          <w:b/>
          <w:sz w:val="20"/>
        </w:rPr>
      </w:pPr>
    </w:p>
    <w:p w:rsidR="00DB3D70" w:rsidRDefault="00DB3D70" w:rsidP="00DB3D70">
      <w:pPr>
        <w:shd w:val="clear" w:color="auto" w:fill="F2F2F2" w:themeFill="background1" w:themeFillShade="F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Identificación del Declarante:</w:t>
      </w: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DB3D70" w:rsidTr="00DB3D70">
        <w:trPr>
          <w:trHeight w:val="30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Nombre Completo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</w:p>
        </w:tc>
      </w:tr>
      <w:tr w:rsidR="00DB3D70" w:rsidTr="00DB3D70">
        <w:trPr>
          <w:trHeight w:val="30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RUT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</w:p>
        </w:tc>
      </w:tr>
      <w:tr w:rsidR="00DB3D70" w:rsidTr="00DB3D70">
        <w:trPr>
          <w:trHeight w:val="30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Empresa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</w:p>
        </w:tc>
      </w:tr>
      <w:tr w:rsidR="00DB3D70" w:rsidTr="00DB3D70">
        <w:trPr>
          <w:trHeight w:val="30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Cargo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DB3D70" w:rsidRDefault="00DB3D70" w:rsidP="00DB3D70">
      <w:pPr>
        <w:pStyle w:val="Sinespaciado"/>
        <w:ind w:left="567"/>
        <w:rPr>
          <w:rFonts w:ascii="Arial" w:hAnsi="Arial" w:cs="Arial"/>
          <w:b/>
          <w:sz w:val="20"/>
        </w:rPr>
      </w:pPr>
    </w:p>
    <w:p w:rsidR="00DB3D70" w:rsidRDefault="00DB3D70" w:rsidP="00DB3D70">
      <w:pPr>
        <w:shd w:val="clear" w:color="auto" w:fill="F2F2F2" w:themeFill="background1" w:themeFillShade="F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Declaración:</w:t>
      </w:r>
    </w:p>
    <w:p w:rsidR="00DB3D70" w:rsidRDefault="00DB3D70" w:rsidP="00DB3D70">
      <w:pPr>
        <w:pStyle w:val="Sinespaciado"/>
        <w:tabs>
          <w:tab w:val="left" w:pos="0"/>
        </w:tabs>
        <w:rPr>
          <w:rFonts w:ascii="Arial" w:hAnsi="Arial" w:cs="Arial"/>
          <w:b/>
          <w:sz w:val="20"/>
        </w:rPr>
      </w:pPr>
    </w:p>
    <w:p w:rsidR="00DB3D70" w:rsidRDefault="00DB3D70" w:rsidP="00DB3D70">
      <w:pPr>
        <w:pStyle w:val="Sinespaciado"/>
        <w:ind w:left="567"/>
        <w:rPr>
          <w:rFonts w:ascii="Arial" w:hAnsi="Arial" w:cs="Arial"/>
          <w:b/>
          <w:sz w:val="20"/>
        </w:rPr>
      </w:pP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3686"/>
        <w:gridCol w:w="3118"/>
        <w:gridCol w:w="1843"/>
      </w:tblGrid>
      <w:tr w:rsidR="00DB3D70" w:rsidTr="00DB3D70">
        <w:trPr>
          <w:trHeight w:val="578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B3D70" w:rsidRDefault="00DB3D70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Pregunta: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B3D70" w:rsidRDefault="00DB3D70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Respuesta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B3D70" w:rsidRDefault="00DB3D70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Instrucciones de Llenado:</w:t>
            </w:r>
          </w:p>
        </w:tc>
      </w:tr>
      <w:tr w:rsidR="00DB3D70" w:rsidTr="00DB3D70">
        <w:trPr>
          <w:trHeight w:val="109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el pasado</w:t>
            </w:r>
            <w:r>
              <w:rPr>
                <w:rFonts w:ascii="Arial" w:hAnsi="Arial" w:cs="Arial"/>
                <w:b/>
                <w:sz w:val="20"/>
              </w:rPr>
              <w:t xml:space="preserve"> he desempeñado</w:t>
            </w:r>
            <w:r>
              <w:rPr>
                <w:rFonts w:ascii="Arial" w:hAnsi="Arial" w:cs="Arial"/>
                <w:sz w:val="20"/>
              </w:rPr>
              <w:t xml:space="preserve"> algún cargo o función dentro de Codelco, mediante un vínculo laboral, entre aquellos indicados en el numeral 5.1: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Indicar SI o NO</w:t>
            </w:r>
          </w:p>
        </w:tc>
      </w:tr>
      <w:tr w:rsidR="00DB3D70" w:rsidTr="00DB3D70">
        <w:trPr>
          <w:trHeight w:val="1356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caso afirmativo, el último cargo o función desempeñado y  el Centro de Trabajo (División) es el que se indica: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Cargo:</w:t>
            </w:r>
          </w:p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División: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Indicar, sólo Si aplica.</w:t>
            </w:r>
          </w:p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</w:tc>
      </w:tr>
      <w:tr w:rsidR="00DB3D70" w:rsidTr="00DB3D70">
        <w:trPr>
          <w:trHeight w:val="975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caso de desvinculación contractual, fue producto de un plan de retiro: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 aplica, Indicar SI o NO</w:t>
            </w:r>
          </w:p>
        </w:tc>
      </w:tr>
      <w:tr w:rsidR="00DB3D70" w:rsidTr="00DB3D70">
        <w:trPr>
          <w:trHeight w:val="150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última desvinculación contractual o cese de funciones fue dentro de los</w:t>
            </w:r>
            <w:r>
              <w:rPr>
                <w:rFonts w:ascii="Arial" w:hAnsi="Arial" w:cs="Arial"/>
                <w:b/>
                <w:sz w:val="20"/>
              </w:rPr>
              <w:t xml:space="preserve"> últimos 18 meses desde la suscripción del presente formulario.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Fecha: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D70" w:rsidRDefault="00DB3D70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Indicar SI o NO; en caso afirmativo, indicar Fecha.</w:t>
            </w:r>
          </w:p>
        </w:tc>
      </w:tr>
    </w:tbl>
    <w:p w:rsidR="00DB3D70" w:rsidRDefault="00DB3D70" w:rsidP="00DB3D70">
      <w:pPr>
        <w:pStyle w:val="Sinespaciado"/>
        <w:ind w:left="567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lang w:val="es-ES_tradnl"/>
        </w:rPr>
        <w:t xml:space="preserve"> </w:t>
      </w:r>
    </w:p>
    <w:p w:rsidR="00DB3D70" w:rsidRDefault="00DB3D70" w:rsidP="00DB3D70">
      <w:pPr>
        <w:pStyle w:val="Sinespaciado"/>
        <w:ind w:left="567"/>
        <w:jc w:val="both"/>
        <w:rPr>
          <w:rFonts w:ascii="Arial" w:hAnsi="Arial" w:cs="Arial"/>
          <w:b/>
          <w:sz w:val="18"/>
        </w:rPr>
      </w:pPr>
    </w:p>
    <w:p w:rsidR="00DB3D70" w:rsidRDefault="00DB3D70" w:rsidP="00DB3D70">
      <w:pPr>
        <w:pStyle w:val="Sinespaciado"/>
        <w:ind w:left="567"/>
        <w:rPr>
          <w:rFonts w:ascii="Arial" w:hAnsi="Arial" w:cs="Arial"/>
          <w:b/>
          <w:sz w:val="20"/>
        </w:rPr>
      </w:pPr>
    </w:p>
    <w:p w:rsidR="00DB3D70" w:rsidRDefault="00DB3D70" w:rsidP="00DB3D70">
      <w:pPr>
        <w:pStyle w:val="Sinespaciado"/>
        <w:ind w:left="567"/>
        <w:rPr>
          <w:rFonts w:ascii="Arial" w:hAnsi="Arial" w:cs="Arial"/>
          <w:b/>
          <w:sz w:val="20"/>
        </w:rPr>
      </w:pPr>
    </w:p>
    <w:p w:rsidR="00DB3D70" w:rsidRDefault="00DB3D70" w:rsidP="00DB3D70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Lugar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:rsidR="00DB3D70" w:rsidRDefault="00DB3D70" w:rsidP="00DB3D70">
      <w:pPr>
        <w:pStyle w:val="Sinespaciado"/>
        <w:rPr>
          <w:rFonts w:ascii="Arial" w:hAnsi="Arial" w:cs="Arial"/>
          <w:b/>
          <w:sz w:val="20"/>
        </w:rPr>
      </w:pPr>
    </w:p>
    <w:p w:rsidR="00DB3D70" w:rsidRDefault="00DB3D70" w:rsidP="00DB3D70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Fecha: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:rsidR="00DB3D70" w:rsidRDefault="00DB3D70" w:rsidP="00DB3D70">
      <w:pPr>
        <w:pStyle w:val="Sinespaciado"/>
        <w:rPr>
          <w:rFonts w:ascii="Arial" w:hAnsi="Arial" w:cs="Arial"/>
          <w:b/>
          <w:sz w:val="20"/>
        </w:rPr>
      </w:pPr>
    </w:p>
    <w:p w:rsidR="00DB3D70" w:rsidRDefault="00DB3D70" w:rsidP="00DB3D70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Identificación: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:rsidR="00DB3D70" w:rsidRDefault="00DB3D70" w:rsidP="00DB3D70">
      <w:pPr>
        <w:pStyle w:val="Sinespaciado"/>
        <w:rPr>
          <w:rFonts w:ascii="Arial" w:hAnsi="Arial" w:cs="Arial"/>
          <w:b/>
          <w:sz w:val="20"/>
        </w:rPr>
      </w:pPr>
    </w:p>
    <w:p w:rsidR="005232B1" w:rsidRPr="00DB3D70" w:rsidRDefault="00DB3D70" w:rsidP="00A4095B">
      <w:pPr>
        <w:jc w:val="both"/>
      </w:pPr>
      <w:r>
        <w:rPr>
          <w:rFonts w:ascii="Arial" w:hAnsi="Arial" w:cs="Arial"/>
          <w:b/>
          <w:sz w:val="20"/>
        </w:rPr>
        <w:t xml:space="preserve">Firma: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  <w:bookmarkStart w:id="0" w:name="_GoBack"/>
      <w:bookmarkEnd w:id="0"/>
    </w:p>
    <w:sectPr w:rsidR="005232B1" w:rsidRPr="00DB3D70" w:rsidSect="00A4095B">
      <w:headerReference w:type="default" r:id="rId7"/>
      <w:footerReference w:type="default" r:id="rId8"/>
      <w:pgSz w:w="11906" w:h="16838"/>
      <w:pgMar w:top="2101" w:right="1701" w:bottom="1417" w:left="1701" w:header="708" w:footer="10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2B" w:rsidRDefault="00C1332B" w:rsidP="0025244C">
      <w:pPr>
        <w:spacing w:after="0" w:line="240" w:lineRule="auto"/>
      </w:pPr>
      <w:r>
        <w:separator/>
      </w:r>
    </w:p>
  </w:endnote>
  <w:endnote w:type="continuationSeparator" w:id="0">
    <w:p w:rsidR="00C1332B" w:rsidRDefault="00C1332B" w:rsidP="0025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6E3" w:rsidRPr="009F2A58" w:rsidRDefault="00FA0CBA" w:rsidP="009F2A58">
    <w:pPr>
      <w:pStyle w:val="Sinespaciado"/>
      <w:pBdr>
        <w:top w:val="single" w:sz="4" w:space="1" w:color="auto"/>
      </w:pBdr>
      <w:jc w:val="center"/>
      <w:rPr>
        <w:rFonts w:ascii="Arial" w:hAnsi="Arial" w:cs="Arial"/>
        <w:i/>
        <w:sz w:val="14"/>
        <w:szCs w:val="16"/>
      </w:rPr>
    </w:pPr>
    <w:r w:rsidRPr="00635079">
      <w:rPr>
        <w:rFonts w:ascii="Arial" w:hAnsi="Arial" w:cs="Arial"/>
        <w:i/>
        <w:sz w:val="14"/>
        <w:szCs w:val="16"/>
      </w:rPr>
      <w:t>El presente documento puede tener información de propiedad exclusiva y/o confidencial. Ejemplar controlado es mantenido electrónicamente en la Biblioteca Electrónica de Documentos. Toda copia impresa es documento no controlado.</w:t>
    </w:r>
  </w:p>
  <w:p w:rsidR="009D36E3" w:rsidRDefault="00C133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2B" w:rsidRDefault="00C1332B" w:rsidP="0025244C">
      <w:pPr>
        <w:spacing w:after="0" w:line="240" w:lineRule="auto"/>
      </w:pPr>
      <w:r>
        <w:separator/>
      </w:r>
    </w:p>
  </w:footnote>
  <w:footnote w:type="continuationSeparator" w:id="0">
    <w:p w:rsidR="00C1332B" w:rsidRDefault="00C1332B" w:rsidP="0025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6E3" w:rsidRDefault="00A4095B" w:rsidP="00A4095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-1102806</wp:posOffset>
          </wp:positionH>
          <wp:positionV relativeFrom="paragraph">
            <wp:posOffset>-472252</wp:posOffset>
          </wp:positionV>
          <wp:extent cx="7617481" cy="1088817"/>
          <wp:effectExtent l="0" t="0" r="254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FONDOS CONC EMPRENDIMIEN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742" cy="10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4C"/>
    <w:rsid w:val="000C5E3D"/>
    <w:rsid w:val="00136D08"/>
    <w:rsid w:val="001753FC"/>
    <w:rsid w:val="0025244C"/>
    <w:rsid w:val="00256BEE"/>
    <w:rsid w:val="002808B5"/>
    <w:rsid w:val="0029713C"/>
    <w:rsid w:val="002B19EC"/>
    <w:rsid w:val="002D3D0A"/>
    <w:rsid w:val="002F20D8"/>
    <w:rsid w:val="003044A8"/>
    <w:rsid w:val="004A241B"/>
    <w:rsid w:val="005232B1"/>
    <w:rsid w:val="005616A1"/>
    <w:rsid w:val="005760D7"/>
    <w:rsid w:val="005A1C77"/>
    <w:rsid w:val="005F0B88"/>
    <w:rsid w:val="00655038"/>
    <w:rsid w:val="006C31D5"/>
    <w:rsid w:val="0070290E"/>
    <w:rsid w:val="00771292"/>
    <w:rsid w:val="007F2F1D"/>
    <w:rsid w:val="008029D4"/>
    <w:rsid w:val="008063F8"/>
    <w:rsid w:val="00887C77"/>
    <w:rsid w:val="008F4457"/>
    <w:rsid w:val="00970FFF"/>
    <w:rsid w:val="00A13510"/>
    <w:rsid w:val="00A4095B"/>
    <w:rsid w:val="00A741C1"/>
    <w:rsid w:val="00A82AEF"/>
    <w:rsid w:val="00AD7BAE"/>
    <w:rsid w:val="00AF7DB4"/>
    <w:rsid w:val="00B261B3"/>
    <w:rsid w:val="00B32BDB"/>
    <w:rsid w:val="00B71832"/>
    <w:rsid w:val="00B940D6"/>
    <w:rsid w:val="00C1332B"/>
    <w:rsid w:val="00C13A5E"/>
    <w:rsid w:val="00CB7743"/>
    <w:rsid w:val="00D25001"/>
    <w:rsid w:val="00DB3D70"/>
    <w:rsid w:val="00EA78E5"/>
    <w:rsid w:val="00EB31FB"/>
    <w:rsid w:val="00EF6B32"/>
    <w:rsid w:val="00F22EDB"/>
    <w:rsid w:val="00F74AD1"/>
    <w:rsid w:val="00F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44C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52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44C"/>
    <w:rPr>
      <w:rFonts w:eastAsiaTheme="minorEastAsia"/>
      <w:lang w:val="es-CL" w:eastAsia="es-CL"/>
    </w:rPr>
  </w:style>
  <w:style w:type="table" w:styleId="Tablaconcuadrcula">
    <w:name w:val="Table Grid"/>
    <w:basedOn w:val="Tablanormal"/>
    <w:uiPriority w:val="59"/>
    <w:rsid w:val="002524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5244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44C"/>
    <w:rPr>
      <w:rFonts w:ascii="Tahoma" w:eastAsiaTheme="minorEastAsia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44C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52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44C"/>
    <w:rPr>
      <w:rFonts w:eastAsiaTheme="minorEastAsia"/>
      <w:lang w:val="es-CL" w:eastAsia="es-CL"/>
    </w:rPr>
  </w:style>
  <w:style w:type="table" w:styleId="Tablaconcuadrcula">
    <w:name w:val="Table Grid"/>
    <w:basedOn w:val="Tablanormal"/>
    <w:uiPriority w:val="59"/>
    <w:rsid w:val="002524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5244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44C"/>
    <w:rPr>
      <w:rFonts w:ascii="Tahoma" w:eastAsiaTheme="minorEastAsia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icose001</dc:creator>
  <cp:lastModifiedBy>Cruz Moro Olvaldo Mario (Codelco-Chuquicamata)</cp:lastModifiedBy>
  <cp:revision>3</cp:revision>
  <dcterms:created xsi:type="dcterms:W3CDTF">2020-06-19T16:09:00Z</dcterms:created>
  <dcterms:modified xsi:type="dcterms:W3CDTF">2020-06-19T16:21:00Z</dcterms:modified>
</cp:coreProperties>
</file>